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2D" w:rsidRPr="004844E4" w:rsidRDefault="0072012D" w:rsidP="00965EC8">
      <w:pPr>
        <w:jc w:val="right"/>
        <w:rPr>
          <w:rFonts w:ascii="Arial" w:eastAsia="Arial Unicode MS" w:hAnsi="Arial" w:cs="Arial"/>
          <w:b/>
          <w:sz w:val="22"/>
          <w:szCs w:val="22"/>
        </w:rPr>
      </w:pPr>
    </w:p>
    <w:p w:rsidR="008142DB" w:rsidRDefault="008142DB" w:rsidP="00DD5F22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4844E4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074390" cy="1496291"/>
            <wp:effectExtent l="19050" t="0" r="0" b="0"/>
            <wp:docPr id="2" name="Immagine 2" descr="C:\Documents and Settings\Pc\Desktop\logo_villaric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Desktop\logo_villaricc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50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0A3" w:rsidRPr="004844E4" w:rsidRDefault="000650A3" w:rsidP="000650A3">
      <w:pPr>
        <w:jc w:val="right"/>
        <w:rPr>
          <w:rFonts w:ascii="Arial" w:eastAsia="Arial Unicode MS" w:hAnsi="Arial" w:cs="Arial"/>
          <w:b/>
          <w:sz w:val="22"/>
          <w:szCs w:val="22"/>
        </w:rPr>
      </w:pPr>
    </w:p>
    <w:p w:rsidR="000650A3" w:rsidRPr="004844E4" w:rsidRDefault="000650A3" w:rsidP="000650A3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4844E4">
        <w:rPr>
          <w:rFonts w:ascii="Arial" w:eastAsia="Arial Unicode MS" w:hAnsi="Arial" w:cs="Arial"/>
          <w:b/>
          <w:sz w:val="22"/>
          <w:szCs w:val="22"/>
        </w:rPr>
        <w:t>COMUNE DI VILLARICCA</w:t>
      </w:r>
    </w:p>
    <w:p w:rsidR="000650A3" w:rsidRPr="001152D0" w:rsidRDefault="000650A3" w:rsidP="000650A3">
      <w:pPr>
        <w:jc w:val="center"/>
        <w:rPr>
          <w:rFonts w:ascii="Arial" w:eastAsia="Arial Unicode MS" w:hAnsi="Arial" w:cs="Arial"/>
          <w:i/>
          <w:sz w:val="22"/>
          <w:szCs w:val="22"/>
        </w:rPr>
      </w:pPr>
      <w:r w:rsidRPr="001152D0">
        <w:rPr>
          <w:rFonts w:ascii="Arial" w:eastAsia="Arial Unicode MS" w:hAnsi="Arial" w:cs="Arial"/>
          <w:i/>
          <w:sz w:val="22"/>
          <w:szCs w:val="22"/>
        </w:rPr>
        <w:t>Città Metropolitana di Napoli</w:t>
      </w:r>
    </w:p>
    <w:p w:rsidR="001152D0" w:rsidRPr="001152D0" w:rsidRDefault="001152D0" w:rsidP="000650A3">
      <w:pPr>
        <w:jc w:val="center"/>
        <w:rPr>
          <w:rFonts w:ascii="Arial" w:eastAsia="Arial Unicode MS" w:hAnsi="Arial" w:cs="Arial"/>
          <w:i/>
          <w:sz w:val="22"/>
          <w:szCs w:val="22"/>
        </w:rPr>
      </w:pPr>
      <w:r w:rsidRPr="001152D0">
        <w:rPr>
          <w:rFonts w:ascii="Arial" w:eastAsia="Arial Unicode MS" w:hAnsi="Arial" w:cs="Arial"/>
          <w:i/>
          <w:sz w:val="22"/>
          <w:szCs w:val="22"/>
        </w:rPr>
        <w:t>Settore Politiche Formative</w:t>
      </w:r>
    </w:p>
    <w:p w:rsidR="001152D0" w:rsidRDefault="001152D0" w:rsidP="000650A3">
      <w:pPr>
        <w:jc w:val="center"/>
        <w:rPr>
          <w:rFonts w:ascii="Arial" w:eastAsia="Arial Unicode MS" w:hAnsi="Arial" w:cs="Arial"/>
          <w:i/>
          <w:sz w:val="22"/>
          <w:szCs w:val="22"/>
        </w:rPr>
      </w:pPr>
    </w:p>
    <w:p w:rsidR="001152D0" w:rsidRPr="001152D0" w:rsidRDefault="001152D0" w:rsidP="000650A3">
      <w:pPr>
        <w:jc w:val="center"/>
        <w:rPr>
          <w:rFonts w:asciiTheme="minorHAnsi" w:eastAsia="Arial Unicode MS" w:hAnsiTheme="minorHAnsi" w:cs="Arial"/>
          <w:sz w:val="32"/>
          <w:szCs w:val="32"/>
        </w:rPr>
      </w:pPr>
      <w:r w:rsidRPr="001152D0">
        <w:rPr>
          <w:rFonts w:asciiTheme="minorHAnsi" w:eastAsia="Arial Unicode MS" w:hAnsiTheme="minorHAnsi" w:cs="Arial"/>
          <w:sz w:val="32"/>
          <w:szCs w:val="32"/>
        </w:rPr>
        <w:t>Refezione Scolastica 2017/2018</w:t>
      </w:r>
    </w:p>
    <w:p w:rsidR="001152D0" w:rsidRPr="001152D0" w:rsidRDefault="001152D0" w:rsidP="000650A3">
      <w:pPr>
        <w:jc w:val="center"/>
        <w:rPr>
          <w:rFonts w:asciiTheme="minorHAnsi" w:eastAsia="Arial Unicode MS" w:hAnsiTheme="minorHAnsi" w:cs="Arial"/>
          <w:sz w:val="32"/>
          <w:szCs w:val="32"/>
        </w:rPr>
      </w:pPr>
      <w:r w:rsidRPr="001152D0">
        <w:rPr>
          <w:rFonts w:asciiTheme="minorHAnsi" w:eastAsia="Arial Unicode MS" w:hAnsiTheme="minorHAnsi" w:cs="Arial"/>
          <w:sz w:val="32"/>
          <w:szCs w:val="32"/>
        </w:rPr>
        <w:t xml:space="preserve">Punti </w:t>
      </w:r>
      <w:proofErr w:type="spellStart"/>
      <w:r w:rsidRPr="001152D0">
        <w:rPr>
          <w:rFonts w:asciiTheme="minorHAnsi" w:eastAsia="Arial Unicode MS" w:hAnsiTheme="minorHAnsi" w:cs="Arial"/>
          <w:sz w:val="32"/>
          <w:szCs w:val="32"/>
        </w:rPr>
        <w:t>Quipay</w:t>
      </w:r>
      <w:proofErr w:type="spellEnd"/>
    </w:p>
    <w:p w:rsidR="001152D0" w:rsidRDefault="001152D0" w:rsidP="000650A3">
      <w:pPr>
        <w:jc w:val="center"/>
        <w:rPr>
          <w:rFonts w:ascii="Arial" w:eastAsia="Arial Unicode MS" w:hAnsi="Arial" w:cs="Arial"/>
          <w:sz w:val="28"/>
          <w:szCs w:val="28"/>
        </w:rPr>
      </w:pPr>
    </w:p>
    <w:p w:rsidR="001152D0" w:rsidRDefault="001152D0" w:rsidP="00D20979">
      <w:pPr>
        <w:jc w:val="both"/>
        <w:rPr>
          <w:rFonts w:asciiTheme="minorHAnsi" w:eastAsia="Arial Unicode MS" w:hAnsiTheme="minorHAnsi" w:cs="Arial"/>
          <w:sz w:val="28"/>
          <w:szCs w:val="28"/>
        </w:rPr>
      </w:pPr>
      <w:r w:rsidRPr="001152D0">
        <w:rPr>
          <w:rFonts w:asciiTheme="minorHAnsi" w:eastAsia="Arial Unicode MS" w:hAnsiTheme="minorHAnsi" w:cs="Arial"/>
          <w:sz w:val="28"/>
          <w:szCs w:val="28"/>
        </w:rPr>
        <w:t xml:space="preserve">Con la presente Vi informiamo che a partire dal 23 Ottobre 2017 sarà possibile provvedere al pagamento del servizio di refezione scolastica presso i punti convenzionati all’Istituto di Pagamento </w:t>
      </w:r>
      <w:proofErr w:type="spellStart"/>
      <w:r w:rsidRPr="001152D0">
        <w:rPr>
          <w:rFonts w:asciiTheme="minorHAnsi" w:eastAsia="Arial Unicode MS" w:hAnsiTheme="minorHAnsi" w:cs="Arial"/>
          <w:sz w:val="28"/>
          <w:szCs w:val="28"/>
        </w:rPr>
        <w:t>City</w:t>
      </w:r>
      <w:bookmarkStart w:id="0" w:name="_GoBack"/>
      <w:bookmarkEnd w:id="0"/>
      <w:r w:rsidRPr="001152D0">
        <w:rPr>
          <w:rFonts w:asciiTheme="minorHAnsi" w:eastAsia="Arial Unicode MS" w:hAnsiTheme="minorHAnsi" w:cs="Arial"/>
          <w:sz w:val="28"/>
          <w:szCs w:val="28"/>
        </w:rPr>
        <w:t>poste</w:t>
      </w:r>
      <w:proofErr w:type="spellEnd"/>
      <w:r w:rsidRPr="001152D0">
        <w:rPr>
          <w:rFonts w:asciiTheme="minorHAnsi" w:eastAsia="Arial Unicode MS" w:hAnsiTheme="minorHAnsi" w:cs="Arial"/>
          <w:sz w:val="28"/>
          <w:szCs w:val="28"/>
        </w:rPr>
        <w:t xml:space="preserve"> </w:t>
      </w:r>
      <w:proofErr w:type="spellStart"/>
      <w:r w:rsidRPr="001152D0">
        <w:rPr>
          <w:rFonts w:asciiTheme="minorHAnsi" w:eastAsia="Arial Unicode MS" w:hAnsiTheme="minorHAnsi" w:cs="Arial"/>
          <w:sz w:val="28"/>
          <w:szCs w:val="28"/>
        </w:rPr>
        <w:t>Payment</w:t>
      </w:r>
      <w:proofErr w:type="spellEnd"/>
      <w:r w:rsidRPr="001152D0">
        <w:rPr>
          <w:rFonts w:asciiTheme="minorHAnsi" w:eastAsia="Arial Unicode MS" w:hAnsiTheme="minorHAnsi" w:cs="Arial"/>
          <w:sz w:val="28"/>
          <w:szCs w:val="28"/>
        </w:rPr>
        <w:t xml:space="preserve"> pubblicizzati con il marchio QUIPAY.</w:t>
      </w:r>
    </w:p>
    <w:p w:rsidR="001152D0" w:rsidRDefault="001152D0" w:rsidP="00D20979">
      <w:pPr>
        <w:jc w:val="both"/>
        <w:rPr>
          <w:rFonts w:asciiTheme="minorHAnsi" w:eastAsia="Arial Unicode MS" w:hAnsiTheme="minorHAnsi" w:cs="Arial"/>
          <w:sz w:val="28"/>
          <w:szCs w:val="28"/>
        </w:rPr>
      </w:pPr>
    </w:p>
    <w:p w:rsidR="001152D0" w:rsidRDefault="001152D0" w:rsidP="00D20979">
      <w:pPr>
        <w:jc w:val="both"/>
        <w:rPr>
          <w:rFonts w:asciiTheme="minorHAnsi" w:eastAsia="Arial Unicode MS" w:hAnsiTheme="minorHAnsi" w:cs="Arial"/>
          <w:sz w:val="28"/>
          <w:szCs w:val="28"/>
        </w:rPr>
      </w:pPr>
      <w:r>
        <w:rPr>
          <w:rFonts w:asciiTheme="minorHAnsi" w:eastAsia="Arial Unicode MS" w:hAnsiTheme="minorHAnsi" w:cs="Arial"/>
          <w:sz w:val="28"/>
          <w:szCs w:val="28"/>
        </w:rPr>
        <w:t xml:space="preserve">Grazie all’accordo sottoscritto con la società </w:t>
      </w:r>
      <w:proofErr w:type="spellStart"/>
      <w:r>
        <w:rPr>
          <w:rFonts w:asciiTheme="minorHAnsi" w:eastAsia="Arial Unicode MS" w:hAnsiTheme="minorHAnsi" w:cs="Arial"/>
          <w:sz w:val="28"/>
          <w:szCs w:val="28"/>
        </w:rPr>
        <w:t>Cityposte</w:t>
      </w:r>
      <w:proofErr w:type="spellEnd"/>
      <w:r>
        <w:rPr>
          <w:rFonts w:asciiTheme="minorHAnsi" w:eastAsia="Arial Unicode MS" w:hAnsiTheme="minorHAnsi" w:cs="Arial"/>
          <w:sz w:val="28"/>
          <w:szCs w:val="28"/>
        </w:rPr>
        <w:t xml:space="preserve"> </w:t>
      </w:r>
      <w:proofErr w:type="spellStart"/>
      <w:r>
        <w:rPr>
          <w:rFonts w:asciiTheme="minorHAnsi" w:eastAsia="Arial Unicode MS" w:hAnsiTheme="minorHAnsi" w:cs="Arial"/>
          <w:sz w:val="28"/>
          <w:szCs w:val="28"/>
        </w:rPr>
        <w:t>Payment</w:t>
      </w:r>
      <w:proofErr w:type="spellEnd"/>
      <w:r>
        <w:rPr>
          <w:rFonts w:asciiTheme="minorHAnsi" w:eastAsia="Arial Unicode MS" w:hAnsiTheme="minorHAnsi" w:cs="Arial"/>
          <w:sz w:val="28"/>
          <w:szCs w:val="28"/>
        </w:rPr>
        <w:t xml:space="preserve"> S.p.a., regolarmente autorizzata da </w:t>
      </w:r>
      <w:r w:rsidR="00D20979">
        <w:rPr>
          <w:rFonts w:asciiTheme="minorHAnsi" w:eastAsia="Arial Unicode MS" w:hAnsiTheme="minorHAnsi" w:cs="Arial"/>
          <w:sz w:val="28"/>
          <w:szCs w:val="28"/>
        </w:rPr>
        <w:t>B</w:t>
      </w:r>
      <w:r>
        <w:rPr>
          <w:rFonts w:asciiTheme="minorHAnsi" w:eastAsia="Arial Unicode MS" w:hAnsiTheme="minorHAnsi" w:cs="Arial"/>
          <w:sz w:val="28"/>
          <w:szCs w:val="28"/>
        </w:rPr>
        <w:t xml:space="preserve">anca d’Italia, i pagamenti effettuati presso tali punti convenzionati saranno immediatamente trasmessi al Comune, grazie all’utilizzo della piattaforma Web </w:t>
      </w:r>
      <w:proofErr w:type="spellStart"/>
      <w:r>
        <w:rPr>
          <w:rFonts w:asciiTheme="minorHAnsi" w:eastAsia="Arial Unicode MS" w:hAnsiTheme="minorHAnsi" w:cs="Arial"/>
          <w:sz w:val="28"/>
          <w:szCs w:val="28"/>
        </w:rPr>
        <w:t>Telemoney</w:t>
      </w:r>
      <w:proofErr w:type="spellEnd"/>
      <w:r>
        <w:rPr>
          <w:rFonts w:asciiTheme="minorHAnsi" w:eastAsia="Arial Unicode MS" w:hAnsiTheme="minorHAnsi" w:cs="Arial"/>
          <w:sz w:val="28"/>
          <w:szCs w:val="28"/>
        </w:rPr>
        <w:t>. Questo comporterà per l’utente il vantaggio di non doversi recare al Comune per la registrazione del pagamento, a differenza di quanto succede effettuando il pagamento in modalità diverse.</w:t>
      </w:r>
    </w:p>
    <w:p w:rsidR="001152D0" w:rsidRDefault="001152D0" w:rsidP="00D20979">
      <w:pPr>
        <w:jc w:val="both"/>
        <w:rPr>
          <w:rFonts w:asciiTheme="minorHAnsi" w:eastAsia="Arial Unicode MS" w:hAnsiTheme="minorHAnsi" w:cs="Arial"/>
          <w:sz w:val="28"/>
          <w:szCs w:val="28"/>
        </w:rPr>
      </w:pPr>
      <w:r>
        <w:rPr>
          <w:rFonts w:asciiTheme="minorHAnsi" w:eastAsia="Arial Unicode MS" w:hAnsiTheme="minorHAnsi" w:cs="Arial"/>
          <w:sz w:val="28"/>
          <w:szCs w:val="28"/>
        </w:rPr>
        <w:t xml:space="preserve">Di seguito gli indirizzi dei punti </w:t>
      </w:r>
      <w:proofErr w:type="spellStart"/>
      <w:r>
        <w:rPr>
          <w:rFonts w:asciiTheme="minorHAnsi" w:eastAsia="Arial Unicode MS" w:hAnsiTheme="minorHAnsi" w:cs="Arial"/>
          <w:sz w:val="28"/>
          <w:szCs w:val="28"/>
        </w:rPr>
        <w:t>Quipay</w:t>
      </w:r>
      <w:proofErr w:type="spellEnd"/>
      <w:r>
        <w:rPr>
          <w:rFonts w:asciiTheme="minorHAnsi" w:eastAsia="Arial Unicode MS" w:hAnsiTheme="minorHAnsi" w:cs="Arial"/>
          <w:sz w:val="28"/>
          <w:szCs w:val="28"/>
        </w:rPr>
        <w:t xml:space="preserve"> del Comune di Villaricca e di altri comuni limitrofi.</w:t>
      </w:r>
    </w:p>
    <w:p w:rsidR="001152D0" w:rsidRPr="007F32A0" w:rsidRDefault="001152D0" w:rsidP="001152D0">
      <w:pPr>
        <w:rPr>
          <w:rFonts w:asciiTheme="minorHAnsi" w:eastAsia="Arial Unicode MS" w:hAnsiTheme="minorHAnsi" w:cs="Arial"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2101"/>
        <w:gridCol w:w="875"/>
        <w:gridCol w:w="2127"/>
        <w:gridCol w:w="1984"/>
      </w:tblGrid>
      <w:tr w:rsidR="001152D0" w:rsidRPr="007F32A0" w:rsidTr="00F82D49">
        <w:tc>
          <w:tcPr>
            <w:tcW w:w="2235" w:type="dxa"/>
          </w:tcPr>
          <w:p w:rsidR="001152D0" w:rsidRPr="007F32A0" w:rsidRDefault="001152D0" w:rsidP="001152D0">
            <w:pPr>
              <w:rPr>
                <w:rFonts w:asciiTheme="minorHAnsi" w:eastAsia="Arial Unicode MS" w:hAnsiTheme="minorHAnsi" w:cs="Arial"/>
                <w:sz w:val="26"/>
                <w:szCs w:val="26"/>
              </w:rPr>
            </w:pPr>
            <w:r w:rsidRPr="007F32A0">
              <w:rPr>
                <w:rFonts w:asciiTheme="minorHAnsi" w:eastAsia="Arial Unicode MS" w:hAnsiTheme="minorHAnsi" w:cs="Arial"/>
                <w:sz w:val="26"/>
                <w:szCs w:val="26"/>
              </w:rPr>
              <w:t>ANIELLO TIRELLI</w:t>
            </w:r>
          </w:p>
        </w:tc>
        <w:tc>
          <w:tcPr>
            <w:tcW w:w="2101" w:type="dxa"/>
          </w:tcPr>
          <w:p w:rsidR="001152D0" w:rsidRPr="007F32A0" w:rsidRDefault="001152D0" w:rsidP="001152D0">
            <w:pPr>
              <w:rPr>
                <w:rFonts w:asciiTheme="minorHAnsi" w:eastAsia="Arial Unicode MS" w:hAnsiTheme="minorHAnsi" w:cs="Arial"/>
                <w:sz w:val="26"/>
                <w:szCs w:val="26"/>
              </w:rPr>
            </w:pPr>
            <w:r w:rsidRPr="007F32A0">
              <w:rPr>
                <w:rFonts w:asciiTheme="minorHAnsi" w:eastAsia="Arial Unicode MS" w:hAnsiTheme="minorHAnsi" w:cs="Arial"/>
                <w:sz w:val="26"/>
                <w:szCs w:val="26"/>
              </w:rPr>
              <w:t>VIA</w:t>
            </w:r>
            <w:r w:rsidR="007F32A0" w:rsidRPr="007F32A0">
              <w:rPr>
                <w:rFonts w:asciiTheme="minorHAnsi" w:eastAsia="Arial Unicode MS" w:hAnsiTheme="minorHAnsi" w:cs="Arial"/>
                <w:sz w:val="26"/>
                <w:szCs w:val="26"/>
              </w:rPr>
              <w:t>LE</w:t>
            </w:r>
            <w:r w:rsidRPr="007F32A0">
              <w:rPr>
                <w:rFonts w:asciiTheme="minorHAnsi" w:eastAsia="Arial Unicode MS" w:hAnsiTheme="minorHAnsi" w:cs="Arial"/>
                <w:sz w:val="26"/>
                <w:szCs w:val="26"/>
              </w:rPr>
              <w:t xml:space="preserve"> DELLA REPUBBLICA 129</w:t>
            </w:r>
          </w:p>
        </w:tc>
        <w:tc>
          <w:tcPr>
            <w:tcW w:w="875" w:type="dxa"/>
          </w:tcPr>
          <w:p w:rsidR="001152D0" w:rsidRPr="007F32A0" w:rsidRDefault="001152D0" w:rsidP="001152D0">
            <w:pPr>
              <w:rPr>
                <w:rFonts w:asciiTheme="minorHAnsi" w:eastAsia="Arial Unicode MS" w:hAnsiTheme="minorHAnsi" w:cs="Arial"/>
                <w:sz w:val="26"/>
                <w:szCs w:val="26"/>
              </w:rPr>
            </w:pPr>
            <w:r w:rsidRPr="007F32A0">
              <w:rPr>
                <w:rFonts w:asciiTheme="minorHAnsi" w:eastAsia="Arial Unicode MS" w:hAnsiTheme="minorHAnsi" w:cs="Arial"/>
                <w:sz w:val="26"/>
                <w:szCs w:val="26"/>
              </w:rPr>
              <w:t>80010</w:t>
            </w:r>
          </w:p>
        </w:tc>
        <w:tc>
          <w:tcPr>
            <w:tcW w:w="2127" w:type="dxa"/>
          </w:tcPr>
          <w:p w:rsidR="001152D0" w:rsidRPr="007F32A0" w:rsidRDefault="001152D0" w:rsidP="001152D0">
            <w:pPr>
              <w:rPr>
                <w:rFonts w:asciiTheme="minorHAnsi" w:eastAsia="Arial Unicode MS" w:hAnsiTheme="minorHAnsi" w:cs="Arial"/>
                <w:sz w:val="26"/>
                <w:szCs w:val="26"/>
              </w:rPr>
            </w:pPr>
            <w:r w:rsidRPr="007F32A0">
              <w:rPr>
                <w:rFonts w:asciiTheme="minorHAnsi" w:eastAsia="Arial Unicode MS" w:hAnsiTheme="minorHAnsi" w:cs="Arial"/>
                <w:sz w:val="26"/>
                <w:szCs w:val="26"/>
              </w:rPr>
              <w:t>VILLARICCA</w:t>
            </w:r>
          </w:p>
        </w:tc>
        <w:tc>
          <w:tcPr>
            <w:tcW w:w="1984" w:type="dxa"/>
          </w:tcPr>
          <w:p w:rsidR="001152D0" w:rsidRPr="007F32A0" w:rsidRDefault="001152D0" w:rsidP="001152D0">
            <w:pPr>
              <w:rPr>
                <w:rFonts w:asciiTheme="minorHAnsi" w:eastAsia="Arial Unicode MS" w:hAnsiTheme="minorHAnsi" w:cs="Arial"/>
                <w:sz w:val="26"/>
                <w:szCs w:val="26"/>
              </w:rPr>
            </w:pPr>
            <w:r w:rsidRPr="007F32A0">
              <w:rPr>
                <w:rFonts w:asciiTheme="minorHAnsi" w:eastAsia="Arial Unicode MS" w:hAnsiTheme="minorHAnsi" w:cs="Arial"/>
                <w:sz w:val="26"/>
                <w:szCs w:val="26"/>
              </w:rPr>
              <w:t>MEPP</w:t>
            </w:r>
          </w:p>
        </w:tc>
      </w:tr>
      <w:tr w:rsidR="001152D0" w:rsidRPr="007F32A0" w:rsidTr="00F82D49">
        <w:tc>
          <w:tcPr>
            <w:tcW w:w="2235" w:type="dxa"/>
          </w:tcPr>
          <w:p w:rsidR="001152D0" w:rsidRPr="007F32A0" w:rsidRDefault="001152D0" w:rsidP="001152D0">
            <w:pPr>
              <w:rPr>
                <w:rFonts w:asciiTheme="minorHAnsi" w:eastAsia="Arial Unicode MS" w:hAnsiTheme="minorHAnsi" w:cs="Arial"/>
                <w:sz w:val="26"/>
                <w:szCs w:val="26"/>
              </w:rPr>
            </w:pPr>
            <w:r w:rsidRPr="007F32A0">
              <w:rPr>
                <w:rFonts w:asciiTheme="minorHAnsi" w:eastAsia="Arial Unicode MS" w:hAnsiTheme="minorHAnsi" w:cs="Arial"/>
                <w:sz w:val="26"/>
                <w:szCs w:val="26"/>
              </w:rPr>
              <w:t>ORLANDO CAMILLO</w:t>
            </w:r>
          </w:p>
        </w:tc>
        <w:tc>
          <w:tcPr>
            <w:tcW w:w="2101" w:type="dxa"/>
          </w:tcPr>
          <w:p w:rsidR="001152D0" w:rsidRPr="007F32A0" w:rsidRDefault="001152D0" w:rsidP="001152D0">
            <w:pPr>
              <w:rPr>
                <w:rFonts w:asciiTheme="minorHAnsi" w:eastAsia="Arial Unicode MS" w:hAnsiTheme="minorHAnsi" w:cs="Arial"/>
                <w:sz w:val="26"/>
                <w:szCs w:val="26"/>
              </w:rPr>
            </w:pPr>
            <w:r w:rsidRPr="007F32A0">
              <w:rPr>
                <w:rFonts w:asciiTheme="minorHAnsi" w:eastAsia="Arial Unicode MS" w:hAnsiTheme="minorHAnsi" w:cs="Arial"/>
                <w:sz w:val="26"/>
                <w:szCs w:val="26"/>
              </w:rPr>
              <w:t>VIA GIACINTO GIGANTE 186</w:t>
            </w:r>
          </w:p>
        </w:tc>
        <w:tc>
          <w:tcPr>
            <w:tcW w:w="875" w:type="dxa"/>
          </w:tcPr>
          <w:p w:rsidR="001152D0" w:rsidRPr="007F32A0" w:rsidRDefault="001152D0" w:rsidP="0007732D">
            <w:pPr>
              <w:rPr>
                <w:rFonts w:asciiTheme="minorHAnsi" w:eastAsia="Arial Unicode MS" w:hAnsiTheme="minorHAnsi" w:cs="Arial"/>
                <w:sz w:val="26"/>
                <w:szCs w:val="26"/>
              </w:rPr>
            </w:pPr>
            <w:r w:rsidRPr="007F32A0">
              <w:rPr>
                <w:rFonts w:asciiTheme="minorHAnsi" w:eastAsia="Arial Unicode MS" w:hAnsiTheme="minorHAnsi" w:cs="Arial"/>
                <w:sz w:val="26"/>
                <w:szCs w:val="26"/>
              </w:rPr>
              <w:t>80010</w:t>
            </w:r>
          </w:p>
        </w:tc>
        <w:tc>
          <w:tcPr>
            <w:tcW w:w="2127" w:type="dxa"/>
          </w:tcPr>
          <w:p w:rsidR="001152D0" w:rsidRPr="007F32A0" w:rsidRDefault="001152D0" w:rsidP="0007732D">
            <w:pPr>
              <w:rPr>
                <w:rFonts w:asciiTheme="minorHAnsi" w:eastAsia="Arial Unicode MS" w:hAnsiTheme="minorHAnsi" w:cs="Arial"/>
                <w:sz w:val="26"/>
                <w:szCs w:val="26"/>
              </w:rPr>
            </w:pPr>
            <w:r w:rsidRPr="007F32A0">
              <w:rPr>
                <w:rFonts w:asciiTheme="minorHAnsi" w:eastAsia="Arial Unicode MS" w:hAnsiTheme="minorHAnsi" w:cs="Arial"/>
                <w:sz w:val="26"/>
                <w:szCs w:val="26"/>
              </w:rPr>
              <w:t>VILLARICCA</w:t>
            </w:r>
          </w:p>
        </w:tc>
        <w:tc>
          <w:tcPr>
            <w:tcW w:w="1984" w:type="dxa"/>
          </w:tcPr>
          <w:p w:rsidR="001152D0" w:rsidRPr="007F32A0" w:rsidRDefault="001152D0" w:rsidP="001152D0">
            <w:pPr>
              <w:rPr>
                <w:rFonts w:asciiTheme="minorHAnsi" w:eastAsia="Arial Unicode MS" w:hAnsiTheme="minorHAnsi" w:cs="Arial"/>
                <w:sz w:val="26"/>
                <w:szCs w:val="26"/>
              </w:rPr>
            </w:pPr>
            <w:r w:rsidRPr="007F32A0">
              <w:rPr>
                <w:rFonts w:asciiTheme="minorHAnsi" w:eastAsia="Arial Unicode MS" w:hAnsiTheme="minorHAnsi" w:cs="Arial"/>
                <w:sz w:val="26"/>
                <w:szCs w:val="26"/>
              </w:rPr>
              <w:t>CITYPOSTE</w:t>
            </w:r>
          </w:p>
        </w:tc>
      </w:tr>
      <w:tr w:rsidR="001152D0" w:rsidRPr="007F32A0" w:rsidTr="00F82D49">
        <w:tc>
          <w:tcPr>
            <w:tcW w:w="2235" w:type="dxa"/>
          </w:tcPr>
          <w:p w:rsidR="001152D0" w:rsidRPr="007F32A0" w:rsidRDefault="001152D0" w:rsidP="001152D0">
            <w:pPr>
              <w:rPr>
                <w:rFonts w:asciiTheme="minorHAnsi" w:eastAsia="Arial Unicode MS" w:hAnsiTheme="minorHAnsi" w:cs="Arial"/>
                <w:sz w:val="26"/>
                <w:szCs w:val="26"/>
              </w:rPr>
            </w:pPr>
            <w:r w:rsidRPr="007F32A0">
              <w:rPr>
                <w:rFonts w:asciiTheme="minorHAnsi" w:eastAsia="Arial Unicode MS" w:hAnsiTheme="minorHAnsi" w:cs="Arial"/>
                <w:sz w:val="26"/>
                <w:szCs w:val="26"/>
              </w:rPr>
              <w:t>SOMMA ALESSANDRO</w:t>
            </w:r>
          </w:p>
        </w:tc>
        <w:tc>
          <w:tcPr>
            <w:tcW w:w="2101" w:type="dxa"/>
          </w:tcPr>
          <w:p w:rsidR="001152D0" w:rsidRPr="007F32A0" w:rsidRDefault="001152D0" w:rsidP="001152D0">
            <w:pPr>
              <w:rPr>
                <w:rFonts w:asciiTheme="minorHAnsi" w:eastAsia="Arial Unicode MS" w:hAnsiTheme="minorHAnsi" w:cs="Arial"/>
                <w:sz w:val="26"/>
                <w:szCs w:val="26"/>
              </w:rPr>
            </w:pPr>
            <w:r w:rsidRPr="007F32A0">
              <w:rPr>
                <w:rFonts w:asciiTheme="minorHAnsi" w:eastAsia="Arial Unicode MS" w:hAnsiTheme="minorHAnsi" w:cs="Arial"/>
                <w:sz w:val="26"/>
                <w:szCs w:val="26"/>
              </w:rPr>
              <w:t>VIA RIPUARIA 186</w:t>
            </w:r>
          </w:p>
        </w:tc>
        <w:tc>
          <w:tcPr>
            <w:tcW w:w="875" w:type="dxa"/>
          </w:tcPr>
          <w:p w:rsidR="001152D0" w:rsidRPr="007F32A0" w:rsidRDefault="001152D0" w:rsidP="001152D0">
            <w:pPr>
              <w:rPr>
                <w:rFonts w:asciiTheme="minorHAnsi" w:eastAsia="Arial Unicode MS" w:hAnsiTheme="minorHAnsi" w:cs="Arial"/>
                <w:sz w:val="26"/>
                <w:szCs w:val="26"/>
              </w:rPr>
            </w:pPr>
            <w:r w:rsidRPr="007F32A0">
              <w:rPr>
                <w:rFonts w:asciiTheme="minorHAnsi" w:eastAsia="Arial Unicode MS" w:hAnsiTheme="minorHAnsi" w:cs="Arial"/>
                <w:sz w:val="26"/>
                <w:szCs w:val="26"/>
              </w:rPr>
              <w:t>80014</w:t>
            </w:r>
          </w:p>
        </w:tc>
        <w:tc>
          <w:tcPr>
            <w:tcW w:w="2127" w:type="dxa"/>
          </w:tcPr>
          <w:p w:rsidR="001152D0" w:rsidRPr="007F32A0" w:rsidRDefault="001152D0" w:rsidP="001152D0">
            <w:pPr>
              <w:rPr>
                <w:rFonts w:asciiTheme="minorHAnsi" w:eastAsia="Arial Unicode MS" w:hAnsiTheme="minorHAnsi" w:cs="Arial"/>
                <w:sz w:val="26"/>
                <w:szCs w:val="26"/>
              </w:rPr>
            </w:pPr>
            <w:r w:rsidRPr="007F32A0">
              <w:rPr>
                <w:rFonts w:asciiTheme="minorHAnsi" w:eastAsia="Arial Unicode MS" w:hAnsiTheme="minorHAnsi" w:cs="Arial"/>
                <w:sz w:val="26"/>
                <w:szCs w:val="26"/>
              </w:rPr>
              <w:t>GIUGLIANO IN CAMPANIA</w:t>
            </w:r>
          </w:p>
        </w:tc>
        <w:tc>
          <w:tcPr>
            <w:tcW w:w="1984" w:type="dxa"/>
          </w:tcPr>
          <w:p w:rsidR="001152D0" w:rsidRPr="007F32A0" w:rsidRDefault="001152D0" w:rsidP="001152D0">
            <w:pPr>
              <w:rPr>
                <w:rFonts w:asciiTheme="minorHAnsi" w:eastAsia="Arial Unicode MS" w:hAnsiTheme="minorHAnsi" w:cs="Arial"/>
                <w:sz w:val="26"/>
                <w:szCs w:val="26"/>
              </w:rPr>
            </w:pPr>
            <w:r w:rsidRPr="007F32A0">
              <w:rPr>
                <w:rFonts w:asciiTheme="minorHAnsi" w:eastAsia="Arial Unicode MS" w:hAnsiTheme="minorHAnsi" w:cs="Arial"/>
                <w:sz w:val="26"/>
                <w:szCs w:val="26"/>
              </w:rPr>
              <w:t>CITYPOSTE</w:t>
            </w:r>
          </w:p>
        </w:tc>
      </w:tr>
      <w:tr w:rsidR="007F32A0" w:rsidRPr="007F32A0" w:rsidTr="00F82D49">
        <w:tc>
          <w:tcPr>
            <w:tcW w:w="2235" w:type="dxa"/>
          </w:tcPr>
          <w:p w:rsidR="007F32A0" w:rsidRPr="007F32A0" w:rsidRDefault="00FB69C3" w:rsidP="001152D0">
            <w:pPr>
              <w:rPr>
                <w:rFonts w:asciiTheme="minorHAnsi" w:eastAsia="Arial Unicode MS" w:hAnsiTheme="minorHAnsi" w:cs="Arial"/>
                <w:sz w:val="26"/>
                <w:szCs w:val="26"/>
              </w:rPr>
            </w:pPr>
            <w:r>
              <w:rPr>
                <w:rFonts w:asciiTheme="minorHAnsi" w:eastAsia="Arial Unicode MS" w:hAnsiTheme="minorHAnsi" w:cs="Arial"/>
                <w:sz w:val="26"/>
                <w:szCs w:val="26"/>
              </w:rPr>
              <w:t>CITYPOSTE PAYMENT</w:t>
            </w:r>
          </w:p>
        </w:tc>
        <w:tc>
          <w:tcPr>
            <w:tcW w:w="2101" w:type="dxa"/>
          </w:tcPr>
          <w:p w:rsidR="007F32A0" w:rsidRPr="007F32A0" w:rsidRDefault="007F32A0" w:rsidP="001152D0">
            <w:pPr>
              <w:rPr>
                <w:rFonts w:asciiTheme="minorHAnsi" w:eastAsia="Arial Unicode MS" w:hAnsiTheme="minorHAnsi" w:cs="Arial"/>
                <w:sz w:val="26"/>
                <w:szCs w:val="26"/>
              </w:rPr>
            </w:pPr>
            <w:r w:rsidRPr="007F32A0">
              <w:rPr>
                <w:rFonts w:asciiTheme="minorHAnsi" w:eastAsia="Arial Unicode MS" w:hAnsiTheme="minorHAnsi" w:cs="Arial"/>
                <w:sz w:val="26"/>
                <w:szCs w:val="26"/>
              </w:rPr>
              <w:t>VIA RAFFAELE VIVIANI 12</w:t>
            </w:r>
          </w:p>
        </w:tc>
        <w:tc>
          <w:tcPr>
            <w:tcW w:w="875" w:type="dxa"/>
          </w:tcPr>
          <w:p w:rsidR="007F32A0" w:rsidRPr="007F32A0" w:rsidRDefault="007F32A0" w:rsidP="0007732D">
            <w:pPr>
              <w:rPr>
                <w:rFonts w:asciiTheme="minorHAnsi" w:eastAsia="Arial Unicode MS" w:hAnsiTheme="minorHAnsi" w:cs="Arial"/>
                <w:sz w:val="26"/>
                <w:szCs w:val="26"/>
              </w:rPr>
            </w:pPr>
            <w:r w:rsidRPr="007F32A0">
              <w:rPr>
                <w:rFonts w:asciiTheme="minorHAnsi" w:eastAsia="Arial Unicode MS" w:hAnsiTheme="minorHAnsi" w:cs="Arial"/>
                <w:sz w:val="26"/>
                <w:szCs w:val="26"/>
              </w:rPr>
              <w:t>80010</w:t>
            </w:r>
          </w:p>
        </w:tc>
        <w:tc>
          <w:tcPr>
            <w:tcW w:w="2127" w:type="dxa"/>
          </w:tcPr>
          <w:p w:rsidR="007F32A0" w:rsidRPr="007F32A0" w:rsidRDefault="007F32A0" w:rsidP="0007732D">
            <w:pPr>
              <w:rPr>
                <w:rFonts w:asciiTheme="minorHAnsi" w:eastAsia="Arial Unicode MS" w:hAnsiTheme="minorHAnsi" w:cs="Arial"/>
                <w:sz w:val="26"/>
                <w:szCs w:val="26"/>
              </w:rPr>
            </w:pPr>
            <w:r w:rsidRPr="007F32A0">
              <w:rPr>
                <w:rFonts w:asciiTheme="minorHAnsi" w:eastAsia="Arial Unicode MS" w:hAnsiTheme="minorHAnsi" w:cs="Arial"/>
                <w:sz w:val="26"/>
                <w:szCs w:val="26"/>
              </w:rPr>
              <w:t>VILLARICCA</w:t>
            </w:r>
          </w:p>
        </w:tc>
        <w:tc>
          <w:tcPr>
            <w:tcW w:w="1984" w:type="dxa"/>
          </w:tcPr>
          <w:p w:rsidR="007F32A0" w:rsidRPr="007F32A0" w:rsidRDefault="007F32A0" w:rsidP="0007732D">
            <w:pPr>
              <w:rPr>
                <w:rFonts w:asciiTheme="minorHAnsi" w:eastAsia="Arial Unicode MS" w:hAnsiTheme="minorHAnsi" w:cs="Arial"/>
                <w:sz w:val="26"/>
                <w:szCs w:val="26"/>
              </w:rPr>
            </w:pPr>
            <w:r w:rsidRPr="007F32A0">
              <w:rPr>
                <w:rFonts w:asciiTheme="minorHAnsi" w:eastAsia="Arial Unicode MS" w:hAnsiTheme="minorHAnsi" w:cs="Arial"/>
                <w:sz w:val="26"/>
                <w:szCs w:val="26"/>
              </w:rPr>
              <w:t>CITYPOSTE</w:t>
            </w:r>
          </w:p>
        </w:tc>
      </w:tr>
      <w:tr w:rsidR="00F82D49" w:rsidRPr="007F32A0" w:rsidTr="00F82D49">
        <w:tc>
          <w:tcPr>
            <w:tcW w:w="2235" w:type="dxa"/>
          </w:tcPr>
          <w:p w:rsidR="00F82D49" w:rsidRDefault="00F82D49" w:rsidP="001152D0">
            <w:pPr>
              <w:rPr>
                <w:rFonts w:asciiTheme="minorHAnsi" w:eastAsia="Arial Unicode MS" w:hAnsiTheme="minorHAnsi" w:cs="Arial"/>
                <w:sz w:val="26"/>
                <w:szCs w:val="26"/>
              </w:rPr>
            </w:pPr>
            <w:r>
              <w:rPr>
                <w:rFonts w:asciiTheme="minorHAnsi" w:eastAsia="Arial Unicode MS" w:hAnsiTheme="minorHAnsi" w:cs="Arial"/>
                <w:sz w:val="26"/>
                <w:szCs w:val="26"/>
              </w:rPr>
              <w:t>EDICOLA LIBRERIA CLAUDIO</w:t>
            </w:r>
          </w:p>
        </w:tc>
        <w:tc>
          <w:tcPr>
            <w:tcW w:w="2101" w:type="dxa"/>
          </w:tcPr>
          <w:p w:rsidR="00F82D49" w:rsidRPr="007F32A0" w:rsidRDefault="00F82D49" w:rsidP="001152D0">
            <w:pPr>
              <w:rPr>
                <w:rFonts w:asciiTheme="minorHAnsi" w:eastAsia="Arial Unicode MS" w:hAnsiTheme="minorHAnsi" w:cs="Arial"/>
                <w:sz w:val="26"/>
                <w:szCs w:val="26"/>
              </w:rPr>
            </w:pPr>
            <w:r>
              <w:rPr>
                <w:rFonts w:asciiTheme="minorHAnsi" w:eastAsia="Arial Unicode MS" w:hAnsiTheme="minorHAnsi" w:cs="Arial"/>
                <w:sz w:val="26"/>
                <w:szCs w:val="26"/>
              </w:rPr>
              <w:t>VIA ANIELLO PALUMBO 9</w:t>
            </w:r>
          </w:p>
        </w:tc>
        <w:tc>
          <w:tcPr>
            <w:tcW w:w="875" w:type="dxa"/>
          </w:tcPr>
          <w:p w:rsidR="00F82D49" w:rsidRPr="007F32A0" w:rsidRDefault="00F82D49" w:rsidP="0007732D">
            <w:pPr>
              <w:rPr>
                <w:rFonts w:asciiTheme="minorHAnsi" w:eastAsia="Arial Unicode MS" w:hAnsiTheme="minorHAnsi" w:cs="Arial"/>
                <w:sz w:val="26"/>
                <w:szCs w:val="26"/>
              </w:rPr>
            </w:pPr>
            <w:r>
              <w:rPr>
                <w:rFonts w:asciiTheme="minorHAnsi" w:eastAsia="Arial Unicode MS" w:hAnsiTheme="minorHAnsi" w:cs="Arial"/>
                <w:sz w:val="26"/>
                <w:szCs w:val="26"/>
              </w:rPr>
              <w:t>80014</w:t>
            </w:r>
          </w:p>
        </w:tc>
        <w:tc>
          <w:tcPr>
            <w:tcW w:w="2127" w:type="dxa"/>
          </w:tcPr>
          <w:p w:rsidR="00F82D49" w:rsidRPr="007F32A0" w:rsidRDefault="00F82D49" w:rsidP="0007732D">
            <w:pPr>
              <w:rPr>
                <w:rFonts w:asciiTheme="minorHAnsi" w:eastAsia="Arial Unicode MS" w:hAnsiTheme="minorHAnsi" w:cs="Arial"/>
                <w:sz w:val="26"/>
                <w:szCs w:val="26"/>
              </w:rPr>
            </w:pPr>
            <w:r w:rsidRPr="007F32A0">
              <w:rPr>
                <w:rFonts w:asciiTheme="minorHAnsi" w:eastAsia="Arial Unicode MS" w:hAnsiTheme="minorHAnsi" w:cs="Arial"/>
                <w:sz w:val="26"/>
                <w:szCs w:val="26"/>
              </w:rPr>
              <w:t>GIUGLIANO IN CAMPANIA</w:t>
            </w:r>
          </w:p>
        </w:tc>
        <w:tc>
          <w:tcPr>
            <w:tcW w:w="1984" w:type="dxa"/>
          </w:tcPr>
          <w:p w:rsidR="00F82D49" w:rsidRPr="007F32A0" w:rsidRDefault="00F82D49" w:rsidP="0007732D">
            <w:pPr>
              <w:rPr>
                <w:rFonts w:asciiTheme="minorHAnsi" w:eastAsia="Arial Unicode MS" w:hAnsiTheme="minorHAnsi" w:cs="Arial"/>
                <w:sz w:val="26"/>
                <w:szCs w:val="26"/>
              </w:rPr>
            </w:pPr>
            <w:r w:rsidRPr="007F32A0">
              <w:rPr>
                <w:rFonts w:asciiTheme="minorHAnsi" w:eastAsia="Arial Unicode MS" w:hAnsiTheme="minorHAnsi" w:cs="Arial"/>
                <w:sz w:val="26"/>
                <w:szCs w:val="26"/>
              </w:rPr>
              <w:t>CITYPOSTE</w:t>
            </w:r>
          </w:p>
        </w:tc>
      </w:tr>
    </w:tbl>
    <w:p w:rsidR="007F32A0" w:rsidRDefault="007F32A0" w:rsidP="007F32A0">
      <w:pPr>
        <w:jc w:val="right"/>
        <w:rPr>
          <w:rFonts w:asciiTheme="minorHAnsi" w:eastAsia="Arial Unicode MS" w:hAnsiTheme="minorHAnsi" w:cs="Arial"/>
          <w:i/>
          <w:sz w:val="28"/>
          <w:szCs w:val="28"/>
        </w:rPr>
      </w:pPr>
    </w:p>
    <w:p w:rsidR="007F32A0" w:rsidRPr="007F32A0" w:rsidRDefault="007F32A0" w:rsidP="007F32A0">
      <w:pPr>
        <w:jc w:val="right"/>
        <w:rPr>
          <w:rFonts w:asciiTheme="minorHAnsi" w:eastAsia="Arial Unicode MS" w:hAnsiTheme="minorHAnsi" w:cs="Arial"/>
          <w:i/>
          <w:sz w:val="28"/>
          <w:szCs w:val="28"/>
        </w:rPr>
      </w:pPr>
      <w:r w:rsidRPr="007F32A0">
        <w:rPr>
          <w:rFonts w:asciiTheme="minorHAnsi" w:eastAsia="Arial Unicode MS" w:hAnsiTheme="minorHAnsi" w:cs="Arial"/>
          <w:i/>
          <w:sz w:val="28"/>
          <w:szCs w:val="28"/>
        </w:rPr>
        <w:t>Il Capo Settore</w:t>
      </w:r>
    </w:p>
    <w:p w:rsidR="007F32A0" w:rsidRPr="007F32A0" w:rsidRDefault="007F32A0" w:rsidP="007F32A0">
      <w:pPr>
        <w:jc w:val="right"/>
        <w:rPr>
          <w:rFonts w:asciiTheme="minorHAnsi" w:eastAsia="Arial Unicode MS" w:hAnsiTheme="minorHAnsi" w:cs="Arial"/>
          <w:i/>
          <w:sz w:val="28"/>
          <w:szCs w:val="28"/>
        </w:rPr>
      </w:pPr>
      <w:r w:rsidRPr="007F32A0">
        <w:rPr>
          <w:rFonts w:asciiTheme="minorHAnsi" w:eastAsia="Arial Unicode MS" w:hAnsiTheme="minorHAnsi" w:cs="Arial"/>
          <w:i/>
          <w:sz w:val="28"/>
          <w:szCs w:val="28"/>
        </w:rPr>
        <w:t>Ufficio Scolastico</w:t>
      </w:r>
    </w:p>
    <w:p w:rsidR="001152D0" w:rsidRPr="001152D0" w:rsidRDefault="007F32A0" w:rsidP="007F32A0">
      <w:pPr>
        <w:jc w:val="right"/>
        <w:rPr>
          <w:rFonts w:ascii="Arial" w:eastAsia="Arial Unicode MS" w:hAnsi="Arial" w:cs="Arial"/>
          <w:sz w:val="28"/>
          <w:szCs w:val="28"/>
        </w:rPr>
      </w:pPr>
      <w:r>
        <w:rPr>
          <w:rFonts w:asciiTheme="minorHAnsi" w:eastAsia="Arial Unicode MS" w:hAnsiTheme="minorHAnsi" w:cs="Arial"/>
          <w:i/>
          <w:sz w:val="28"/>
          <w:szCs w:val="28"/>
        </w:rPr>
        <w:t>Dott.s</w:t>
      </w:r>
      <w:r w:rsidRPr="007F32A0">
        <w:rPr>
          <w:rFonts w:asciiTheme="minorHAnsi" w:eastAsia="Arial Unicode MS" w:hAnsiTheme="minorHAnsi" w:cs="Arial"/>
          <w:i/>
          <w:sz w:val="28"/>
          <w:szCs w:val="28"/>
        </w:rPr>
        <w:t>sa Tommasiello</w:t>
      </w:r>
    </w:p>
    <w:sectPr w:rsidR="001152D0" w:rsidRPr="001152D0" w:rsidSect="0072012D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3132"/>
    <w:multiLevelType w:val="hybridMultilevel"/>
    <w:tmpl w:val="FE3495FC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94B351A"/>
    <w:multiLevelType w:val="hybridMultilevel"/>
    <w:tmpl w:val="325C47CC"/>
    <w:lvl w:ilvl="0" w:tplc="04100017">
      <w:start w:val="1"/>
      <w:numFmt w:val="lowerLetter"/>
      <w:lvlText w:val="%1)"/>
      <w:lvlJc w:val="left"/>
      <w:pPr>
        <w:ind w:left="1484" w:hanging="360"/>
      </w:pPr>
    </w:lvl>
    <w:lvl w:ilvl="1" w:tplc="04100019" w:tentative="1">
      <w:start w:val="1"/>
      <w:numFmt w:val="lowerLetter"/>
      <w:lvlText w:val="%2."/>
      <w:lvlJc w:val="left"/>
      <w:pPr>
        <w:ind w:left="2204" w:hanging="360"/>
      </w:pPr>
    </w:lvl>
    <w:lvl w:ilvl="2" w:tplc="0410001B" w:tentative="1">
      <w:start w:val="1"/>
      <w:numFmt w:val="lowerRoman"/>
      <w:lvlText w:val="%3."/>
      <w:lvlJc w:val="right"/>
      <w:pPr>
        <w:ind w:left="2924" w:hanging="180"/>
      </w:pPr>
    </w:lvl>
    <w:lvl w:ilvl="3" w:tplc="0410000F" w:tentative="1">
      <w:start w:val="1"/>
      <w:numFmt w:val="decimal"/>
      <w:lvlText w:val="%4."/>
      <w:lvlJc w:val="left"/>
      <w:pPr>
        <w:ind w:left="3644" w:hanging="360"/>
      </w:pPr>
    </w:lvl>
    <w:lvl w:ilvl="4" w:tplc="04100019" w:tentative="1">
      <w:start w:val="1"/>
      <w:numFmt w:val="lowerLetter"/>
      <w:lvlText w:val="%5."/>
      <w:lvlJc w:val="left"/>
      <w:pPr>
        <w:ind w:left="4364" w:hanging="360"/>
      </w:pPr>
    </w:lvl>
    <w:lvl w:ilvl="5" w:tplc="0410001B" w:tentative="1">
      <w:start w:val="1"/>
      <w:numFmt w:val="lowerRoman"/>
      <w:lvlText w:val="%6."/>
      <w:lvlJc w:val="right"/>
      <w:pPr>
        <w:ind w:left="5084" w:hanging="180"/>
      </w:pPr>
    </w:lvl>
    <w:lvl w:ilvl="6" w:tplc="0410000F" w:tentative="1">
      <w:start w:val="1"/>
      <w:numFmt w:val="decimal"/>
      <w:lvlText w:val="%7."/>
      <w:lvlJc w:val="left"/>
      <w:pPr>
        <w:ind w:left="5804" w:hanging="360"/>
      </w:pPr>
    </w:lvl>
    <w:lvl w:ilvl="7" w:tplc="04100019" w:tentative="1">
      <w:start w:val="1"/>
      <w:numFmt w:val="lowerLetter"/>
      <w:lvlText w:val="%8."/>
      <w:lvlJc w:val="left"/>
      <w:pPr>
        <w:ind w:left="6524" w:hanging="360"/>
      </w:pPr>
    </w:lvl>
    <w:lvl w:ilvl="8" w:tplc="0410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">
    <w:nsid w:val="5FA74EB1"/>
    <w:multiLevelType w:val="hybridMultilevel"/>
    <w:tmpl w:val="94D4F5D2"/>
    <w:lvl w:ilvl="0" w:tplc="A434E598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E4315"/>
    <w:multiLevelType w:val="hybridMultilevel"/>
    <w:tmpl w:val="7116CB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BA"/>
    <w:rsid w:val="000221A2"/>
    <w:rsid w:val="000650A3"/>
    <w:rsid w:val="0006723F"/>
    <w:rsid w:val="00093C22"/>
    <w:rsid w:val="000C1662"/>
    <w:rsid w:val="000E7461"/>
    <w:rsid w:val="0010326E"/>
    <w:rsid w:val="001152D0"/>
    <w:rsid w:val="00115BF3"/>
    <w:rsid w:val="001343A2"/>
    <w:rsid w:val="00163610"/>
    <w:rsid w:val="00176B89"/>
    <w:rsid w:val="001C75AD"/>
    <w:rsid w:val="00256DC8"/>
    <w:rsid w:val="002661FB"/>
    <w:rsid w:val="00275127"/>
    <w:rsid w:val="0034675B"/>
    <w:rsid w:val="0038402E"/>
    <w:rsid w:val="00390643"/>
    <w:rsid w:val="00395B3F"/>
    <w:rsid w:val="004844E4"/>
    <w:rsid w:val="004920DD"/>
    <w:rsid w:val="00497C87"/>
    <w:rsid w:val="00504FF6"/>
    <w:rsid w:val="00507C28"/>
    <w:rsid w:val="005150F7"/>
    <w:rsid w:val="005271BA"/>
    <w:rsid w:val="00552635"/>
    <w:rsid w:val="006232B2"/>
    <w:rsid w:val="00662CB6"/>
    <w:rsid w:val="00685E4B"/>
    <w:rsid w:val="00696AA7"/>
    <w:rsid w:val="0072012D"/>
    <w:rsid w:val="00772440"/>
    <w:rsid w:val="007F32A0"/>
    <w:rsid w:val="008142DB"/>
    <w:rsid w:val="00863E9A"/>
    <w:rsid w:val="00887680"/>
    <w:rsid w:val="008F0E62"/>
    <w:rsid w:val="0091782C"/>
    <w:rsid w:val="00921158"/>
    <w:rsid w:val="009501B2"/>
    <w:rsid w:val="00962E35"/>
    <w:rsid w:val="00965EC8"/>
    <w:rsid w:val="009900B3"/>
    <w:rsid w:val="0099305A"/>
    <w:rsid w:val="009A7D48"/>
    <w:rsid w:val="009B0870"/>
    <w:rsid w:val="009D03DB"/>
    <w:rsid w:val="009F68F0"/>
    <w:rsid w:val="00A60248"/>
    <w:rsid w:val="00A95A70"/>
    <w:rsid w:val="00AD36E5"/>
    <w:rsid w:val="00B44200"/>
    <w:rsid w:val="00BA5225"/>
    <w:rsid w:val="00BF2C0F"/>
    <w:rsid w:val="00C553BD"/>
    <w:rsid w:val="00C60F3D"/>
    <w:rsid w:val="00CC163A"/>
    <w:rsid w:val="00D20979"/>
    <w:rsid w:val="00DA334E"/>
    <w:rsid w:val="00DA54F1"/>
    <w:rsid w:val="00DD5F22"/>
    <w:rsid w:val="00DF5424"/>
    <w:rsid w:val="00E272A4"/>
    <w:rsid w:val="00EE5385"/>
    <w:rsid w:val="00F8292B"/>
    <w:rsid w:val="00F82D49"/>
    <w:rsid w:val="00FB6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024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60248"/>
    <w:pPr>
      <w:keepNext/>
      <w:ind w:left="75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qFormat/>
    <w:rsid w:val="00A602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A60248"/>
    <w:pPr>
      <w:keepNext/>
      <w:jc w:val="both"/>
      <w:outlineLvl w:val="2"/>
    </w:pPr>
    <w:rPr>
      <w:b/>
      <w:bCs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A60248"/>
    <w:pPr>
      <w:keepNext/>
      <w:outlineLvl w:val="3"/>
    </w:pPr>
    <w:rPr>
      <w:sz w:val="28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A60248"/>
    <w:pPr>
      <w:keepNext/>
      <w:jc w:val="center"/>
      <w:outlineLvl w:val="4"/>
    </w:pPr>
    <w:rPr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0248"/>
    <w:rPr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A60248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A60248"/>
    <w:rPr>
      <w:b/>
      <w:bCs/>
      <w:sz w:val="28"/>
    </w:rPr>
  </w:style>
  <w:style w:type="character" w:customStyle="1" w:styleId="Titolo4Carattere">
    <w:name w:val="Titolo 4 Carattere"/>
    <w:basedOn w:val="Carpredefinitoparagrafo"/>
    <w:link w:val="Titolo4"/>
    <w:rsid w:val="00A60248"/>
    <w:rPr>
      <w:sz w:val="28"/>
    </w:rPr>
  </w:style>
  <w:style w:type="character" w:customStyle="1" w:styleId="Titolo5Carattere">
    <w:name w:val="Titolo 5 Carattere"/>
    <w:basedOn w:val="Carpredefinitoparagrafo"/>
    <w:link w:val="Titolo5"/>
    <w:rsid w:val="00A60248"/>
    <w:rPr>
      <w:b/>
      <w:sz w:val="32"/>
    </w:rPr>
  </w:style>
  <w:style w:type="paragraph" w:styleId="Titolo">
    <w:name w:val="Title"/>
    <w:basedOn w:val="Normale"/>
    <w:link w:val="TitoloCarattere"/>
    <w:qFormat/>
    <w:rsid w:val="00A60248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A60248"/>
    <w:rPr>
      <w:b/>
      <w:sz w:val="28"/>
    </w:rPr>
  </w:style>
  <w:style w:type="paragraph" w:styleId="Sottotitolo">
    <w:name w:val="Subtitle"/>
    <w:basedOn w:val="Normale"/>
    <w:link w:val="SottotitoloCarattere"/>
    <w:qFormat/>
    <w:rsid w:val="00A60248"/>
    <w:pPr>
      <w:jc w:val="center"/>
    </w:pPr>
    <w:rPr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A60248"/>
    <w:rPr>
      <w:b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1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1B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72012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95B3F"/>
    <w:pPr>
      <w:ind w:left="720"/>
      <w:contextualSpacing/>
    </w:pPr>
  </w:style>
  <w:style w:type="character" w:customStyle="1" w:styleId="st">
    <w:name w:val="st"/>
    <w:basedOn w:val="Carpredefinitoparagrafo"/>
    <w:rsid w:val="00395B3F"/>
  </w:style>
  <w:style w:type="character" w:styleId="Enfasicorsivo">
    <w:name w:val="Emphasis"/>
    <w:basedOn w:val="Carpredefinitoparagrafo"/>
    <w:uiPriority w:val="20"/>
    <w:qFormat/>
    <w:rsid w:val="00395B3F"/>
    <w:rPr>
      <w:i/>
      <w:iCs/>
    </w:rPr>
  </w:style>
  <w:style w:type="table" w:styleId="Grigliatabella">
    <w:name w:val="Table Grid"/>
    <w:basedOn w:val="Tabellanormale"/>
    <w:uiPriority w:val="59"/>
    <w:rsid w:val="00115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024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60248"/>
    <w:pPr>
      <w:keepNext/>
      <w:ind w:left="75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qFormat/>
    <w:rsid w:val="00A602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A60248"/>
    <w:pPr>
      <w:keepNext/>
      <w:jc w:val="both"/>
      <w:outlineLvl w:val="2"/>
    </w:pPr>
    <w:rPr>
      <w:b/>
      <w:bCs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A60248"/>
    <w:pPr>
      <w:keepNext/>
      <w:outlineLvl w:val="3"/>
    </w:pPr>
    <w:rPr>
      <w:sz w:val="28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A60248"/>
    <w:pPr>
      <w:keepNext/>
      <w:jc w:val="center"/>
      <w:outlineLvl w:val="4"/>
    </w:pPr>
    <w:rPr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0248"/>
    <w:rPr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A60248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A60248"/>
    <w:rPr>
      <w:b/>
      <w:bCs/>
      <w:sz w:val="28"/>
    </w:rPr>
  </w:style>
  <w:style w:type="character" w:customStyle="1" w:styleId="Titolo4Carattere">
    <w:name w:val="Titolo 4 Carattere"/>
    <w:basedOn w:val="Carpredefinitoparagrafo"/>
    <w:link w:val="Titolo4"/>
    <w:rsid w:val="00A60248"/>
    <w:rPr>
      <w:sz w:val="28"/>
    </w:rPr>
  </w:style>
  <w:style w:type="character" w:customStyle="1" w:styleId="Titolo5Carattere">
    <w:name w:val="Titolo 5 Carattere"/>
    <w:basedOn w:val="Carpredefinitoparagrafo"/>
    <w:link w:val="Titolo5"/>
    <w:rsid w:val="00A60248"/>
    <w:rPr>
      <w:b/>
      <w:sz w:val="32"/>
    </w:rPr>
  </w:style>
  <w:style w:type="paragraph" w:styleId="Titolo">
    <w:name w:val="Title"/>
    <w:basedOn w:val="Normale"/>
    <w:link w:val="TitoloCarattere"/>
    <w:qFormat/>
    <w:rsid w:val="00A60248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A60248"/>
    <w:rPr>
      <w:b/>
      <w:sz w:val="28"/>
    </w:rPr>
  </w:style>
  <w:style w:type="paragraph" w:styleId="Sottotitolo">
    <w:name w:val="Subtitle"/>
    <w:basedOn w:val="Normale"/>
    <w:link w:val="SottotitoloCarattere"/>
    <w:qFormat/>
    <w:rsid w:val="00A60248"/>
    <w:pPr>
      <w:jc w:val="center"/>
    </w:pPr>
    <w:rPr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A60248"/>
    <w:rPr>
      <w:b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1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1B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72012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95B3F"/>
    <w:pPr>
      <w:ind w:left="720"/>
      <w:contextualSpacing/>
    </w:pPr>
  </w:style>
  <w:style w:type="character" w:customStyle="1" w:styleId="st">
    <w:name w:val="st"/>
    <w:basedOn w:val="Carpredefinitoparagrafo"/>
    <w:rsid w:val="00395B3F"/>
  </w:style>
  <w:style w:type="character" w:styleId="Enfasicorsivo">
    <w:name w:val="Emphasis"/>
    <w:basedOn w:val="Carpredefinitoparagrafo"/>
    <w:uiPriority w:val="20"/>
    <w:qFormat/>
    <w:rsid w:val="00395B3F"/>
    <w:rPr>
      <w:i/>
      <w:iCs/>
    </w:rPr>
  </w:style>
  <w:style w:type="table" w:styleId="Grigliatabella">
    <w:name w:val="Table Grid"/>
    <w:basedOn w:val="Tabellanormale"/>
    <w:uiPriority w:val="59"/>
    <w:rsid w:val="00115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Weblink</cp:lastModifiedBy>
  <cp:revision>2</cp:revision>
  <cp:lastPrinted>2016-09-08T07:44:00Z</cp:lastPrinted>
  <dcterms:created xsi:type="dcterms:W3CDTF">2018-02-07T11:49:00Z</dcterms:created>
  <dcterms:modified xsi:type="dcterms:W3CDTF">2018-02-07T11:49:00Z</dcterms:modified>
</cp:coreProperties>
</file>